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54" w:type="dxa"/>
        <w:tblLayout w:type="fixed"/>
        <w:tblLook w:val="0000"/>
      </w:tblPr>
      <w:tblGrid>
        <w:gridCol w:w="1668"/>
        <w:gridCol w:w="3120"/>
        <w:gridCol w:w="1166"/>
        <w:gridCol w:w="3652"/>
        <w:gridCol w:w="48"/>
      </w:tblGrid>
      <w:tr w:rsidR="00783D2F" w:rsidRPr="00181C63" w:rsidTr="00D260ED">
        <w:trPr>
          <w:gridAfter w:val="1"/>
          <w:wAfter w:w="48" w:type="dxa"/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2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7667AF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 </w:t>
            </w:r>
            <w:r w:rsidR="001B056D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A42E78"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Pr="007667AF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362AD7" w:rsidRPr="007667AF">
              <w:rPr>
                <w:rFonts w:ascii="Calibri" w:hAnsi="Calibri" w:cs="Calibri"/>
                <w:b/>
                <w:sz w:val="22"/>
                <w:szCs w:val="22"/>
              </w:rPr>
              <w:t>8</w:t>
            </w:r>
          </w:p>
          <w:p w:rsidR="00783D2F" w:rsidRPr="00BA0DD5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BA0DD5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124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F54DAE">
        <w:trPr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4639B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00" w:type="dxa"/>
            <w:gridSpan w:val="2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 xml:space="preserve">Ενδιαφερόμενους </w:t>
            </w:r>
            <w:r w:rsidR="00BA0DD5">
              <w:rPr>
                <w:rFonts w:ascii="Calibri" w:hAnsi="Calibri"/>
                <w:sz w:val="24"/>
                <w:szCs w:val="24"/>
              </w:rPr>
              <w:t>π</w:t>
            </w:r>
            <w:r w:rsidRPr="00F54DAE">
              <w:rPr>
                <w:rFonts w:ascii="Calibri" w:hAnsi="Calibri"/>
                <w:sz w:val="24"/>
                <w:szCs w:val="24"/>
              </w:rPr>
              <w:t>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Ν. Ριφάκη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783D2F" w:rsidRDefault="00783D2F" w:rsidP="00783D2F"/>
    <w:p w:rsidR="00F54DAE" w:rsidRPr="004927D3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4927D3">
        <w:rPr>
          <w:rFonts w:asciiTheme="minorHAnsi" w:hAnsiTheme="minorHAnsi" w:cstheme="minorHAnsi"/>
          <w:b/>
          <w:sz w:val="24"/>
          <w:szCs w:val="24"/>
        </w:rPr>
        <w:t>για είδη διατροφής</w:t>
      </w:r>
    </w:p>
    <w:p w:rsidR="00F54DAE" w:rsidRPr="0038568F" w:rsidRDefault="00F54DAE" w:rsidP="0038568F">
      <w:pPr>
        <w:spacing w:line="36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:rsidR="001B056D" w:rsidRPr="0038568F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1B056D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την προμήθεια </w:t>
      </w:r>
      <w:r w:rsidRPr="00420ACE">
        <w:rPr>
          <w:rFonts w:asciiTheme="minorHAnsi" w:hAnsiTheme="minorHAnsi" w:cstheme="minorHAnsi"/>
          <w:b/>
          <w:color w:val="000000"/>
          <w:sz w:val="24"/>
          <w:szCs w:val="24"/>
        </w:rPr>
        <w:t>ειδών διατροφής</w:t>
      </w:r>
      <w:r w:rsidRPr="001B056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>για τους μαθητές και εκπαιδευτικούς που θα συμμετέχουν σε εγκεκριμένα εκπαιδευτικά προγράμματα, επιμορφωτικά σεμινάρια και άλλες δράσεις που θα υλοποιήσει το Κ.Π.Ε. Ελευθερίου Κορδελιού &amp; Βερτίσκου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EF256E">
        <w:rPr>
          <w:rFonts w:asciiTheme="minorHAnsi" w:hAnsiTheme="minorHAnsi" w:cstheme="minorHAnsi"/>
          <w:b/>
          <w:sz w:val="24"/>
          <w:szCs w:val="24"/>
        </w:rPr>
        <w:t>έως 31/12/2018</w:t>
      </w:r>
      <w:r w:rsidRPr="00EF256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4639BD">
        <w:rPr>
          <w:rFonts w:asciiTheme="minorHAnsi" w:hAnsiTheme="minorHAnsi" w:cstheme="minorHAnsi"/>
          <w:sz w:val="24"/>
          <w:szCs w:val="24"/>
        </w:rPr>
        <w:t>στο έντυπο</w:t>
      </w:r>
      <w:r w:rsidRPr="0038568F">
        <w:rPr>
          <w:rFonts w:asciiTheme="minorHAnsi" w:hAnsiTheme="minorHAnsi" w:cstheme="minorHAnsi"/>
          <w:sz w:val="24"/>
          <w:szCs w:val="24"/>
        </w:rPr>
        <w:t xml:space="preserve"> προσφοράς που επισυνάπτεται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1B056D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Η παράδοση των </w:t>
      </w:r>
      <w:r>
        <w:rPr>
          <w:rFonts w:asciiTheme="minorHAnsi" w:hAnsiTheme="minorHAnsi" w:cstheme="minorHAnsi"/>
          <w:sz w:val="24"/>
          <w:szCs w:val="24"/>
        </w:rPr>
        <w:t>ειδών διατροφής</w:t>
      </w:r>
      <w:r w:rsidRPr="0025610B">
        <w:rPr>
          <w:rFonts w:asciiTheme="minorHAnsi" w:hAnsiTheme="minorHAnsi" w:cstheme="minorHAnsi"/>
          <w:sz w:val="24"/>
          <w:szCs w:val="24"/>
        </w:rPr>
        <w:t xml:space="preserve"> θα γίνε</w:t>
      </w:r>
      <w:r>
        <w:rPr>
          <w:rFonts w:asciiTheme="minorHAnsi" w:hAnsiTheme="minorHAnsi" w:cstheme="minorHAnsi"/>
          <w:sz w:val="24"/>
          <w:szCs w:val="24"/>
        </w:rPr>
        <w:t>τα</w:t>
      </w:r>
      <w:r w:rsidRPr="0025610B">
        <w:rPr>
          <w:rFonts w:asciiTheme="minorHAnsi" w:hAnsiTheme="minorHAnsi" w:cstheme="minorHAnsi"/>
          <w:sz w:val="24"/>
          <w:szCs w:val="24"/>
        </w:rPr>
        <w:t>ι από τον προμηθευτή στις εγκαταστάσεις του ΚΠΕ στο Ελευθέριο Κορδελιό.</w:t>
      </w:r>
    </w:p>
    <w:p w:rsidR="001B056D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>Γίνεται παρακράτηση φόρου 4% σε τιμολόγια πώλησης εφόσον το τιμολόγιο υπερβαίνει τα 150 ευρώ καθαρής αξίας.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lastRenderedPageBreak/>
        <w:t>Ό</w:t>
      </w:r>
      <w:r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4639BD">
        <w:rPr>
          <w:rFonts w:asciiTheme="minorHAnsi" w:hAnsiTheme="minorHAnsi" w:cstheme="minorHAnsi"/>
          <w:bCs/>
          <w:sz w:val="24"/>
          <w:szCs w:val="24"/>
        </w:rPr>
        <w:t>έλλει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την αντίστοιχη βεβαίωση για φορολογική χρήση στο τέλος του οικονομικού έτους.</w:t>
      </w:r>
      <w:r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1B056D" w:rsidRPr="001B056D" w:rsidRDefault="001B056D" w:rsidP="00BA0DD5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Ο προμηθευτής θα πρέπει να διαθέτει τιμολόγιο (σε ισχύ) θεωρημένο από την αρμόδια ΔΟΥ, </w:t>
      </w:r>
      <w:r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ασφαλιστική ενημερότητα (για δαπάνες άνω των 3000 ευρώ) τα οποία και θα πρέπει να προσκομίσει </w:t>
      </w:r>
      <w:r>
        <w:rPr>
          <w:rFonts w:asciiTheme="minorHAnsi" w:eastAsia="Arial Unicode MS" w:hAnsiTheme="minorHAnsi" w:cstheme="minorHAnsi"/>
          <w:sz w:val="24"/>
          <w:szCs w:val="24"/>
        </w:rPr>
        <w:t>εάν</w:t>
      </w:r>
      <w:r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1B056D" w:rsidRPr="001B056D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επιχείρησης μπορεί να υποβληθεί με κατάθεσή της στα γραφεία του Κ.Π.Ε.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1B056D" w:rsidRPr="001B056D" w:rsidRDefault="001B056D" w:rsidP="001B056D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5B2025" w:rsidRPr="0038568F" w:rsidRDefault="005B2025" w:rsidP="001B056D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 w:rsidR="001B056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639BD">
        <w:rPr>
          <w:rFonts w:asciiTheme="minorHAnsi" w:hAnsiTheme="minorHAnsi" w:cstheme="minorHAnsi"/>
          <w:bCs/>
          <w:sz w:val="24"/>
          <w:szCs w:val="24"/>
        </w:rPr>
        <w:t>συμπληρώνοντας το</w:t>
      </w:r>
      <w:r w:rsidR="001B056D">
        <w:rPr>
          <w:rFonts w:asciiTheme="minorHAnsi" w:hAnsiTheme="minorHAnsi" w:cstheme="minorHAnsi"/>
          <w:bCs/>
          <w:sz w:val="24"/>
          <w:szCs w:val="24"/>
        </w:rPr>
        <w:t xml:space="preserve"> έντυπο που επισυνάπτεται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 και το οποίο βρίσκεται επίσης αναρτημένο στην ιστοσελίδα του ΚΠΕ στην ηλεκτρονική διεύθυνση </w:t>
      </w:r>
      <w:hyperlink r:id="rId9" w:history="1">
        <w:r w:rsidR="004639BD"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 w:rsidR="004639B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 w:rsidR="004639BD"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="001B056D" w:rsidRPr="001B056D">
        <w:rPr>
          <w:rFonts w:asciiTheme="minorHAnsi" w:hAnsiTheme="minorHAnsi" w:cstheme="minorHAnsi"/>
          <w:b/>
          <w:bCs/>
          <w:sz w:val="24"/>
          <w:szCs w:val="24"/>
          <w:u w:val="single"/>
        </w:rPr>
        <w:t>5</w:t>
      </w:r>
      <w:r w:rsidR="004639BD"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B43579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10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/201</w:t>
      </w:r>
      <w:r w:rsidR="00B43579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8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Pr="004639BD">
        <w:rPr>
          <w:rFonts w:asciiTheme="minorHAnsi" w:hAnsiTheme="minorHAnsi" w:cstheme="minorHAnsi"/>
          <w:bCs/>
          <w:sz w:val="24"/>
          <w:szCs w:val="24"/>
        </w:rPr>
        <w:t>και λήξη</w:t>
      </w:r>
      <w:r w:rsidR="004639BD" w:rsidRPr="004639BD">
        <w:rPr>
          <w:rFonts w:asciiTheme="minorHAnsi" w:hAnsiTheme="minorHAnsi" w:cstheme="minorHAnsi"/>
          <w:bCs/>
          <w:sz w:val="24"/>
          <w:szCs w:val="24"/>
        </w:rPr>
        <w:t>ς</w:t>
      </w:r>
      <w:r w:rsidRPr="004639BD">
        <w:rPr>
          <w:rFonts w:asciiTheme="minorHAnsi" w:hAnsiTheme="minorHAnsi" w:cstheme="minorHAnsi"/>
          <w:bCs/>
          <w:sz w:val="24"/>
          <w:szCs w:val="24"/>
        </w:rPr>
        <w:t xml:space="preserve"> η</w:t>
      </w:r>
      <w:r w:rsidRPr="00F360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20</w:t>
      </w:r>
      <w:r w:rsidR="004639BD" w:rsidRPr="004639B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/1</w:t>
      </w:r>
      <w:r w:rsidR="00B43579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0</w:t>
      </w:r>
      <w:r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/201</w:t>
      </w:r>
      <w:r w:rsidR="00B43579" w:rsidRPr="00C412DA">
        <w:rPr>
          <w:rFonts w:asciiTheme="minorHAnsi" w:hAnsiTheme="minorHAnsi" w:cstheme="minorHAnsi"/>
          <w:b/>
          <w:bCs/>
          <w:sz w:val="24"/>
          <w:szCs w:val="24"/>
          <w:u w:val="single"/>
        </w:rPr>
        <w:t>8</w:t>
      </w:r>
      <w:r w:rsidRPr="00C412D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στις 12:00 το μεσημέρι ακριβώς. </w:t>
      </w: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3161E3" w:rsidRPr="0038568F" w:rsidRDefault="003161E3" w:rsidP="003161E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3161E3" w:rsidRPr="0038568F" w:rsidRDefault="003161E3" w:rsidP="003161E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Pr="0038568F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4639B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102870</wp:posOffset>
            </wp:positionV>
            <wp:extent cx="4666615" cy="716280"/>
            <wp:effectExtent l="0" t="0" r="0" b="0"/>
            <wp:wrapSquare wrapText="bothSides"/>
            <wp:docPr id="8" name="Εικόνα 8" descr="logo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0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1A3387" w:rsidRPr="00BA0DD5" w:rsidRDefault="001A3387" w:rsidP="008F5007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sectPr w:rsidR="001A3387" w:rsidRPr="00BA0DD5" w:rsidSect="00712314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071" w:rsidRDefault="00F36071" w:rsidP="006851E7">
      <w:r>
        <w:separator/>
      </w:r>
    </w:p>
  </w:endnote>
  <w:endnote w:type="continuationSeparator" w:id="0">
    <w:p w:rsidR="00F36071" w:rsidRDefault="00F36071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071" w:rsidRDefault="00F36071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F36071" w:rsidRPr="004639BD" w:rsidRDefault="00F36071" w:rsidP="006851E7">
    <w:pPr>
      <w:pStyle w:val="a5"/>
      <w:jc w:val="center"/>
    </w:pPr>
    <w:hyperlink r:id="rId1" w:history="1">
      <w:r w:rsidRPr="0023385D">
        <w:rPr>
          <w:rStyle w:val="-"/>
          <w:lang w:val="en-US"/>
        </w:rPr>
        <w:t>http</w:t>
      </w:r>
      <w:r w:rsidRPr="004639BD">
        <w:rPr>
          <w:rStyle w:val="-"/>
        </w:rPr>
        <w:t>://</w:t>
      </w:r>
      <w:r w:rsidRPr="0023385D">
        <w:rPr>
          <w:rStyle w:val="-"/>
          <w:lang w:val="en-US"/>
        </w:rPr>
        <w:t>kpe</w:t>
      </w:r>
      <w:r w:rsidRPr="004639BD">
        <w:rPr>
          <w:rStyle w:val="-"/>
        </w:rPr>
        <w:t>-</w:t>
      </w:r>
      <w:r w:rsidRPr="0023385D">
        <w:rPr>
          <w:rStyle w:val="-"/>
          <w:lang w:val="en-US"/>
        </w:rPr>
        <w:t>thess</w:t>
      </w:r>
      <w:r w:rsidRPr="004639BD">
        <w:rPr>
          <w:rStyle w:val="-"/>
        </w:rPr>
        <w:t>.</w:t>
      </w:r>
      <w:r w:rsidRPr="0023385D">
        <w:rPr>
          <w:rStyle w:val="-"/>
          <w:lang w:val="en-US"/>
        </w:rPr>
        <w:t>gr</w:t>
      </w:r>
    </w:hyperlink>
    <w:r w:rsidRPr="004639BD">
      <w:t xml:space="preserve"> ,   </w:t>
    </w:r>
    <w:r w:rsidRPr="006851E7">
      <w:rPr>
        <w:lang w:val="en-US"/>
      </w:rPr>
      <w:t>e</w:t>
    </w:r>
    <w:r w:rsidRPr="004639BD">
      <w:t>-</w:t>
    </w:r>
    <w:r w:rsidRPr="006851E7">
      <w:rPr>
        <w:lang w:val="en-US"/>
      </w:rPr>
      <w:t>mail</w:t>
    </w:r>
    <w:r w:rsidRPr="004639BD">
      <w:t xml:space="preserve">: </w:t>
    </w:r>
    <w:hyperlink r:id="rId2" w:history="1">
      <w:r w:rsidRPr="0023385D">
        <w:rPr>
          <w:rStyle w:val="-"/>
          <w:lang w:val="en-US"/>
        </w:rPr>
        <w:t>kpe</w:t>
      </w:r>
      <w:r w:rsidRPr="004639BD">
        <w:rPr>
          <w:rStyle w:val="-"/>
        </w:rPr>
        <w:t>-</w:t>
      </w:r>
      <w:r w:rsidRPr="0023385D">
        <w:rPr>
          <w:rStyle w:val="-"/>
          <w:lang w:val="en-US"/>
        </w:rPr>
        <w:t>thes</w:t>
      </w:r>
      <w:r w:rsidRPr="004639BD">
        <w:rPr>
          <w:rStyle w:val="-"/>
        </w:rPr>
        <w:t>@</w:t>
      </w:r>
      <w:r w:rsidRPr="0023385D">
        <w:rPr>
          <w:rStyle w:val="-"/>
          <w:lang w:val="en-US"/>
        </w:rPr>
        <w:t>otenet</w:t>
      </w:r>
      <w:r w:rsidRPr="004639BD">
        <w:rPr>
          <w:rStyle w:val="-"/>
        </w:rPr>
        <w:t>.</w:t>
      </w:r>
      <w:r w:rsidRPr="0023385D">
        <w:rPr>
          <w:rStyle w:val="-"/>
          <w:lang w:val="en-US"/>
        </w:rPr>
        <w:t>gr</w:t>
      </w:r>
    </w:hyperlink>
  </w:p>
  <w:p w:rsidR="00F36071" w:rsidRPr="004639BD" w:rsidRDefault="00F36071" w:rsidP="006851E7">
    <w:pPr>
      <w:pStyle w:val="a5"/>
      <w:jc w:val="center"/>
    </w:pPr>
  </w:p>
  <w:p w:rsidR="00F36071" w:rsidRPr="004639BD" w:rsidRDefault="00F3607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071" w:rsidRDefault="00F36071" w:rsidP="006851E7">
      <w:r>
        <w:separator/>
      </w:r>
    </w:p>
  </w:footnote>
  <w:footnote w:type="continuationSeparator" w:id="0">
    <w:p w:rsidR="00F36071" w:rsidRDefault="00F36071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3D2F"/>
    <w:rsid w:val="00000F6D"/>
    <w:rsid w:val="000610B4"/>
    <w:rsid w:val="000902C2"/>
    <w:rsid w:val="00090848"/>
    <w:rsid w:val="00097D42"/>
    <w:rsid w:val="000B5022"/>
    <w:rsid w:val="00107BE7"/>
    <w:rsid w:val="0011198F"/>
    <w:rsid w:val="00150584"/>
    <w:rsid w:val="00185F50"/>
    <w:rsid w:val="001A3387"/>
    <w:rsid w:val="001B056D"/>
    <w:rsid w:val="0025734C"/>
    <w:rsid w:val="002A5931"/>
    <w:rsid w:val="002D5D73"/>
    <w:rsid w:val="0030642A"/>
    <w:rsid w:val="003161E3"/>
    <w:rsid w:val="00362AD7"/>
    <w:rsid w:val="003672C0"/>
    <w:rsid w:val="00371170"/>
    <w:rsid w:val="0038568F"/>
    <w:rsid w:val="003A244B"/>
    <w:rsid w:val="003C6B98"/>
    <w:rsid w:val="003F7DB8"/>
    <w:rsid w:val="00400681"/>
    <w:rsid w:val="00404C4E"/>
    <w:rsid w:val="00420ACE"/>
    <w:rsid w:val="004639BD"/>
    <w:rsid w:val="004825EF"/>
    <w:rsid w:val="00484A64"/>
    <w:rsid w:val="004927D3"/>
    <w:rsid w:val="004E2F88"/>
    <w:rsid w:val="005109DE"/>
    <w:rsid w:val="005B1A57"/>
    <w:rsid w:val="005B2025"/>
    <w:rsid w:val="005B547A"/>
    <w:rsid w:val="005B755B"/>
    <w:rsid w:val="005F6E9B"/>
    <w:rsid w:val="0060268A"/>
    <w:rsid w:val="006603FA"/>
    <w:rsid w:val="006851E7"/>
    <w:rsid w:val="006A01D1"/>
    <w:rsid w:val="006A1104"/>
    <w:rsid w:val="006B7C32"/>
    <w:rsid w:val="00703BFF"/>
    <w:rsid w:val="00712314"/>
    <w:rsid w:val="007200D1"/>
    <w:rsid w:val="00725294"/>
    <w:rsid w:val="00726882"/>
    <w:rsid w:val="00752945"/>
    <w:rsid w:val="0076299A"/>
    <w:rsid w:val="007667AF"/>
    <w:rsid w:val="00783D2F"/>
    <w:rsid w:val="007B3C9E"/>
    <w:rsid w:val="007F6179"/>
    <w:rsid w:val="008121A2"/>
    <w:rsid w:val="00822ADB"/>
    <w:rsid w:val="00891198"/>
    <w:rsid w:val="008A3EA1"/>
    <w:rsid w:val="008F5007"/>
    <w:rsid w:val="0092484A"/>
    <w:rsid w:val="009622B8"/>
    <w:rsid w:val="00972B55"/>
    <w:rsid w:val="009A35A7"/>
    <w:rsid w:val="009C03A6"/>
    <w:rsid w:val="009D2CA2"/>
    <w:rsid w:val="009D4AF5"/>
    <w:rsid w:val="009E6ADF"/>
    <w:rsid w:val="009F0DDA"/>
    <w:rsid w:val="00A07044"/>
    <w:rsid w:val="00A3455D"/>
    <w:rsid w:val="00A42E78"/>
    <w:rsid w:val="00A46517"/>
    <w:rsid w:val="00A61465"/>
    <w:rsid w:val="00A66863"/>
    <w:rsid w:val="00AD1DB8"/>
    <w:rsid w:val="00B13B2F"/>
    <w:rsid w:val="00B17E21"/>
    <w:rsid w:val="00B31858"/>
    <w:rsid w:val="00B43579"/>
    <w:rsid w:val="00B500B5"/>
    <w:rsid w:val="00B5360B"/>
    <w:rsid w:val="00B60FC1"/>
    <w:rsid w:val="00B67D9F"/>
    <w:rsid w:val="00B67E20"/>
    <w:rsid w:val="00B85442"/>
    <w:rsid w:val="00B915BD"/>
    <w:rsid w:val="00BA0DD5"/>
    <w:rsid w:val="00BB1309"/>
    <w:rsid w:val="00BB23BB"/>
    <w:rsid w:val="00BE3EC2"/>
    <w:rsid w:val="00C07806"/>
    <w:rsid w:val="00C25F96"/>
    <w:rsid w:val="00C33E67"/>
    <w:rsid w:val="00C412DA"/>
    <w:rsid w:val="00C540AE"/>
    <w:rsid w:val="00C846D2"/>
    <w:rsid w:val="00CA58F8"/>
    <w:rsid w:val="00CC530F"/>
    <w:rsid w:val="00D260ED"/>
    <w:rsid w:val="00D72276"/>
    <w:rsid w:val="00D8531E"/>
    <w:rsid w:val="00D862B9"/>
    <w:rsid w:val="00D916DF"/>
    <w:rsid w:val="00DB650D"/>
    <w:rsid w:val="00DF4A7A"/>
    <w:rsid w:val="00E3508E"/>
    <w:rsid w:val="00E77D63"/>
    <w:rsid w:val="00ED542D"/>
    <w:rsid w:val="00EF1AF2"/>
    <w:rsid w:val="00F02868"/>
    <w:rsid w:val="00F15CDD"/>
    <w:rsid w:val="00F36071"/>
    <w:rsid w:val="00F36A80"/>
    <w:rsid w:val="00F54DAE"/>
    <w:rsid w:val="00F60D58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  <w:style w:type="table" w:styleId="a8">
    <w:name w:val="Table Grid"/>
    <w:basedOn w:val="a1"/>
    <w:uiPriority w:val="59"/>
    <w:rsid w:val="009C0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440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6</cp:revision>
  <cp:lastPrinted>2017-09-12T11:25:00Z</cp:lastPrinted>
  <dcterms:created xsi:type="dcterms:W3CDTF">2018-10-05T06:42:00Z</dcterms:created>
  <dcterms:modified xsi:type="dcterms:W3CDTF">2018-10-05T10:49:00Z</dcterms:modified>
</cp:coreProperties>
</file>