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322" w:type="dxa"/>
        <w:tblLayout w:type="fixed"/>
        <w:tblLook w:val="0000"/>
      </w:tblPr>
      <w:tblGrid>
        <w:gridCol w:w="1668"/>
        <w:gridCol w:w="3120"/>
        <w:gridCol w:w="1166"/>
        <w:gridCol w:w="3368"/>
      </w:tblGrid>
      <w:tr w:rsidR="00783D2F" w:rsidRPr="00181C63" w:rsidTr="00973FD5">
        <w:trPr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534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 </w:t>
            </w:r>
            <w:r w:rsidR="004B20E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4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4B20E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4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4B20E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9</w:t>
            </w:r>
          </w:p>
          <w:p w:rsidR="00783D2F" w:rsidRPr="00973FD5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4B20E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57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973FD5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973FD5">
            <w:pPr>
              <w:suppressAutoHyphens w:val="0"/>
              <w:autoSpaceDN/>
              <w:ind w:left="142" w:right="-12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3D2433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68" w:type="dxa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973FD5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973FD5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5B6FC0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Γ. Υφαντής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6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973FD5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6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973FD5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6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EF3060" w:rsidRDefault="00EF3060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</w:t>
      </w:r>
      <w:r w:rsidR="00EF3060">
        <w:rPr>
          <w:rFonts w:asciiTheme="minorHAnsi" w:hAnsiTheme="minorHAnsi" w:cstheme="minorHAnsi"/>
          <w:b/>
          <w:sz w:val="24"/>
          <w:szCs w:val="24"/>
        </w:rPr>
        <w:t>προμήθεια</w:t>
      </w:r>
      <w:r w:rsidR="003D243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6FC0">
        <w:rPr>
          <w:rFonts w:asciiTheme="minorHAnsi" w:hAnsiTheme="minorHAnsi" w:cstheme="minorHAnsi"/>
          <w:b/>
          <w:sz w:val="24"/>
          <w:szCs w:val="24"/>
        </w:rPr>
        <w:t>μελ</w:t>
      </w:r>
      <w:r w:rsidR="003D2433">
        <w:rPr>
          <w:rFonts w:asciiTheme="minorHAnsi" w:hAnsiTheme="minorHAnsi" w:cstheme="minorHAnsi"/>
          <w:b/>
          <w:sz w:val="24"/>
          <w:szCs w:val="24"/>
        </w:rPr>
        <w:t>α</w:t>
      </w:r>
      <w:r w:rsidR="005B6FC0">
        <w:rPr>
          <w:rFonts w:asciiTheme="minorHAnsi" w:hAnsiTheme="minorHAnsi" w:cstheme="minorHAnsi"/>
          <w:b/>
          <w:sz w:val="24"/>
          <w:szCs w:val="24"/>
        </w:rPr>
        <w:t>νι</w:t>
      </w:r>
      <w:r w:rsidR="003D2433">
        <w:rPr>
          <w:rFonts w:asciiTheme="minorHAnsi" w:hAnsiTheme="minorHAnsi" w:cstheme="minorHAnsi"/>
          <w:b/>
          <w:sz w:val="24"/>
          <w:szCs w:val="24"/>
        </w:rPr>
        <w:t>ών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5B6FC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προμήθεια </w:t>
      </w:r>
      <w:r w:rsidR="005B6FC0">
        <w:rPr>
          <w:rFonts w:asciiTheme="minorHAnsi" w:hAnsiTheme="minorHAnsi" w:cstheme="minorHAnsi"/>
          <w:color w:val="000000"/>
          <w:sz w:val="24"/>
          <w:szCs w:val="24"/>
        </w:rPr>
        <w:t>μελανιών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τους </w:t>
      </w:r>
      <w:r w:rsidR="005B6FC0" w:rsidRPr="00973FD5">
        <w:rPr>
          <w:rFonts w:asciiTheme="minorHAnsi" w:hAnsiTheme="minorHAnsi" w:cstheme="minorHAnsi"/>
          <w:sz w:val="24"/>
          <w:szCs w:val="24"/>
          <w:shd w:val="clear" w:color="auto" w:fill="FFFFFF"/>
        </w:rPr>
        <w:t>εκτυπωτές</w:t>
      </w:r>
      <w:r w:rsidR="00973FD5" w:rsidRPr="00973FD5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και το </w:t>
      </w:r>
      <w:r w:rsidR="00973FD5" w:rsidRPr="00973FD5">
        <w:rPr>
          <w:rFonts w:asciiTheme="minorHAnsi" w:hAnsiTheme="minorHAnsi" w:cstheme="minorHAnsi"/>
          <w:sz w:val="24"/>
          <w:szCs w:val="24"/>
          <w:shd w:val="clear" w:color="auto" w:fill="FFFFFF"/>
          <w:lang w:val="en-US"/>
        </w:rPr>
        <w:t>fax</w:t>
      </w:r>
      <w:r w:rsidR="005B6FC0" w:rsidRPr="00973FD5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του ΚΠΕ</w:t>
      </w:r>
      <w:r w:rsidR="005B6FC0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την υλοποίηση του εκπαιδευτικού – επιμορφωτικού έργου του </w:t>
      </w:r>
      <w:r w:rsidR="00B43579" w:rsidRPr="00EF256E">
        <w:rPr>
          <w:rFonts w:asciiTheme="minorHAnsi" w:hAnsiTheme="minorHAnsi" w:cstheme="minorHAnsi"/>
          <w:b/>
          <w:sz w:val="24"/>
          <w:szCs w:val="24"/>
        </w:rPr>
        <w:t>έως 3</w:t>
      </w:r>
      <w:r w:rsidR="004B20E4" w:rsidRPr="004B20E4">
        <w:rPr>
          <w:rFonts w:asciiTheme="minorHAnsi" w:hAnsiTheme="minorHAnsi" w:cstheme="minorHAnsi"/>
          <w:b/>
          <w:sz w:val="24"/>
          <w:szCs w:val="24"/>
        </w:rPr>
        <w:t>0</w:t>
      </w:r>
      <w:r w:rsidR="00B43579" w:rsidRPr="00EF256E">
        <w:rPr>
          <w:rFonts w:asciiTheme="minorHAnsi" w:hAnsiTheme="minorHAnsi" w:cstheme="minorHAnsi"/>
          <w:b/>
          <w:sz w:val="24"/>
          <w:szCs w:val="24"/>
        </w:rPr>
        <w:t>/</w:t>
      </w:r>
      <w:r w:rsidR="004B20E4" w:rsidRPr="004B20E4">
        <w:rPr>
          <w:rFonts w:asciiTheme="minorHAnsi" w:hAnsiTheme="minorHAnsi" w:cstheme="minorHAnsi"/>
          <w:b/>
          <w:sz w:val="24"/>
          <w:szCs w:val="24"/>
        </w:rPr>
        <w:t>6</w:t>
      </w:r>
      <w:r w:rsidR="00B43579" w:rsidRPr="00EF256E">
        <w:rPr>
          <w:rFonts w:asciiTheme="minorHAnsi" w:hAnsiTheme="minorHAnsi" w:cstheme="minorHAnsi"/>
          <w:b/>
          <w:sz w:val="24"/>
          <w:szCs w:val="24"/>
        </w:rPr>
        <w:t>/201</w:t>
      </w:r>
      <w:r w:rsidR="004B20E4" w:rsidRPr="004B20E4">
        <w:rPr>
          <w:rFonts w:asciiTheme="minorHAnsi" w:hAnsiTheme="minorHAnsi" w:cstheme="minorHAnsi"/>
          <w:b/>
          <w:sz w:val="24"/>
          <w:szCs w:val="24"/>
        </w:rPr>
        <w:t>9</w:t>
      </w:r>
      <w:r w:rsidR="00B43579" w:rsidRPr="00EF256E">
        <w:rPr>
          <w:rFonts w:asciiTheme="minorHAnsi" w:hAnsiTheme="minorHAnsi" w:cstheme="minorHAnsi"/>
          <w:sz w:val="24"/>
          <w:szCs w:val="24"/>
        </w:rPr>
        <w:t>.</w:t>
      </w:r>
      <w:r w:rsidR="00EF256E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3D2433">
        <w:rPr>
          <w:rFonts w:asciiTheme="minorHAnsi" w:hAnsiTheme="minorHAnsi" w:cstheme="minorHAnsi"/>
          <w:sz w:val="24"/>
          <w:szCs w:val="24"/>
        </w:rPr>
        <w:t>στο έντυπο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25610B" w:rsidRDefault="0025610B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4B20E4" w:rsidRPr="004B20E4" w:rsidRDefault="004B20E4" w:rsidP="004B20E4">
      <w:pPr>
        <w:pStyle w:val="a6"/>
        <w:numPr>
          <w:ilvl w:val="0"/>
          <w:numId w:val="5"/>
        </w:numPr>
        <w:ind w:left="567"/>
        <w:rPr>
          <w:rFonts w:asciiTheme="minorHAnsi" w:hAnsiTheme="minorHAnsi" w:cstheme="minorHAnsi"/>
          <w:sz w:val="24"/>
          <w:szCs w:val="24"/>
        </w:rPr>
      </w:pPr>
      <w:r w:rsidRPr="008179ED">
        <w:rPr>
          <w:rFonts w:asciiTheme="minorHAnsi" w:hAnsiTheme="minorHAnsi" w:cstheme="minorHAnsi"/>
          <w:sz w:val="24"/>
          <w:szCs w:val="24"/>
        </w:rPr>
        <w:t>Οι αναφερόμενες ποσότητες υλικών δεν είναι δεσμευτικές για το ΚΠΕ. Αυτές  θα διαμορφωθούν ανάλογα με τον τελικό προϋπολογισμό του.</w:t>
      </w:r>
    </w:p>
    <w:p w:rsidR="0025610B" w:rsidRPr="0025610B" w:rsidRDefault="0025610B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θα σας αποστείλει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lastRenderedPageBreak/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>φορολογική ενημερότητα (για δαπάνες άνω των 1500 ευρώ) και ασφαλιστική ενημερότητα (για δαπάνες άνω των 3000 ευρώ) τα οποία και θα πρέπει να π</w:t>
      </w:r>
      <w:bookmarkStart w:id="0" w:name="_GoBack"/>
      <w:bookmarkEnd w:id="0"/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A34FB5" w:rsidRPr="0025610B" w:rsidRDefault="00A34FB5" w:rsidP="00973F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3D2433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3D2433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A34FB5" w:rsidRDefault="00A34FB5" w:rsidP="00A34FB5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Pr="0038568F" w:rsidRDefault="004B20E4" w:rsidP="004B20E4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Pr="004B20E4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Pr="004B20E4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/2019 </w:t>
      </w:r>
      <w:r w:rsidRPr="008179ED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8179E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B20E4">
        <w:rPr>
          <w:rFonts w:asciiTheme="minorHAnsi" w:hAnsiTheme="minorHAnsi" w:cstheme="minorHAnsi"/>
          <w:b/>
          <w:bCs/>
          <w:sz w:val="24"/>
          <w:szCs w:val="24"/>
          <w:u w:val="single"/>
        </w:rPr>
        <w:t>18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Pr="004B20E4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/2019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p w:rsidR="004B20E4" w:rsidRPr="0038568F" w:rsidRDefault="004B20E4" w:rsidP="004B20E4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5B2025" w:rsidRPr="0038568F" w:rsidRDefault="005B2025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4B20E4" w:rsidRPr="004B20E4" w:rsidRDefault="004B20E4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35008F" w:rsidRPr="00EF3060" w:rsidRDefault="004B20E4" w:rsidP="004B20E4">
      <w:pPr>
        <w:suppressAutoHyphens w:val="0"/>
        <w:autoSpaceDN/>
        <w:spacing w:after="200" w:line="276" w:lineRule="auto"/>
        <w:jc w:val="center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444500</wp:posOffset>
            </wp:positionV>
            <wp:extent cx="5274310" cy="704850"/>
            <wp:effectExtent l="19050" t="0" r="2540" b="0"/>
            <wp:wrapSquare wrapText="bothSides"/>
            <wp:docPr id="5" name="2 - Εικόνα" descr="2014-20 ΟΛΑ ΕΓΧΡΩ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20 ΟΛΑ ΕΓΧΡΩΜ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5008F" w:rsidRPr="00EF3060" w:rsidSect="00EF3060">
      <w:footerReference w:type="default" r:id="rId11"/>
      <w:pgSz w:w="11906" w:h="16838"/>
      <w:pgMar w:top="1702" w:right="1558" w:bottom="1560" w:left="156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4A" w:rsidRDefault="0092484A" w:rsidP="006851E7">
      <w:r>
        <w:separator/>
      </w:r>
    </w:p>
  </w:endnote>
  <w:endnote w:type="continuationSeparator" w:id="0">
    <w:p w:rsidR="0092484A" w:rsidRDefault="0092484A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Default="0092484A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92484A" w:rsidRPr="00973FD5" w:rsidRDefault="001D4720" w:rsidP="006851E7">
    <w:pPr>
      <w:pStyle w:val="a5"/>
      <w:jc w:val="center"/>
    </w:pPr>
    <w:hyperlink r:id="rId1" w:history="1">
      <w:r w:rsidR="0092484A" w:rsidRPr="0023385D">
        <w:rPr>
          <w:rStyle w:val="-"/>
          <w:lang w:val="en-US"/>
        </w:rPr>
        <w:t>http</w:t>
      </w:r>
      <w:r w:rsidR="0092484A" w:rsidRPr="00973FD5">
        <w:rPr>
          <w:rStyle w:val="-"/>
        </w:rPr>
        <w:t>://</w:t>
      </w:r>
      <w:r w:rsidR="0092484A" w:rsidRPr="0023385D">
        <w:rPr>
          <w:rStyle w:val="-"/>
          <w:lang w:val="en-US"/>
        </w:rPr>
        <w:t>kpe</w:t>
      </w:r>
      <w:r w:rsidR="0092484A" w:rsidRPr="00973FD5">
        <w:rPr>
          <w:rStyle w:val="-"/>
        </w:rPr>
        <w:t>-</w:t>
      </w:r>
      <w:r w:rsidR="0092484A" w:rsidRPr="0023385D">
        <w:rPr>
          <w:rStyle w:val="-"/>
          <w:lang w:val="en-US"/>
        </w:rPr>
        <w:t>thess</w:t>
      </w:r>
      <w:r w:rsidR="0092484A" w:rsidRPr="00973FD5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  <w:r w:rsidR="0092484A" w:rsidRPr="00973FD5">
      <w:t xml:space="preserve"> ,   </w:t>
    </w:r>
    <w:r w:rsidR="0092484A" w:rsidRPr="006851E7">
      <w:rPr>
        <w:lang w:val="en-US"/>
      </w:rPr>
      <w:t>e</w:t>
    </w:r>
    <w:r w:rsidR="0092484A" w:rsidRPr="00973FD5">
      <w:t>-</w:t>
    </w:r>
    <w:r w:rsidR="0092484A" w:rsidRPr="006851E7">
      <w:rPr>
        <w:lang w:val="en-US"/>
      </w:rPr>
      <w:t>mail</w:t>
    </w:r>
    <w:r w:rsidR="0092484A" w:rsidRPr="00973FD5">
      <w:t xml:space="preserve">: </w:t>
    </w:r>
    <w:hyperlink r:id="rId2" w:history="1">
      <w:r w:rsidR="0092484A" w:rsidRPr="0023385D">
        <w:rPr>
          <w:rStyle w:val="-"/>
          <w:lang w:val="en-US"/>
        </w:rPr>
        <w:t>kpe</w:t>
      </w:r>
      <w:r w:rsidR="0092484A" w:rsidRPr="00973FD5">
        <w:rPr>
          <w:rStyle w:val="-"/>
        </w:rPr>
        <w:t>-</w:t>
      </w:r>
      <w:r w:rsidR="0092484A" w:rsidRPr="0023385D">
        <w:rPr>
          <w:rStyle w:val="-"/>
          <w:lang w:val="en-US"/>
        </w:rPr>
        <w:t>thes</w:t>
      </w:r>
      <w:r w:rsidR="0092484A" w:rsidRPr="00973FD5">
        <w:rPr>
          <w:rStyle w:val="-"/>
        </w:rPr>
        <w:t>@</w:t>
      </w:r>
      <w:r w:rsidR="0092484A" w:rsidRPr="0023385D">
        <w:rPr>
          <w:rStyle w:val="-"/>
          <w:lang w:val="en-US"/>
        </w:rPr>
        <w:t>otenet</w:t>
      </w:r>
      <w:r w:rsidR="0092484A" w:rsidRPr="00973FD5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</w:p>
  <w:p w:rsidR="0092484A" w:rsidRPr="00973FD5" w:rsidRDefault="0092484A" w:rsidP="006851E7">
    <w:pPr>
      <w:pStyle w:val="a5"/>
      <w:jc w:val="center"/>
    </w:pPr>
  </w:p>
  <w:p w:rsidR="0092484A" w:rsidRPr="00973FD5" w:rsidRDefault="009248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4A" w:rsidRDefault="0092484A" w:rsidP="006851E7">
      <w:r>
        <w:separator/>
      </w:r>
    </w:p>
  </w:footnote>
  <w:footnote w:type="continuationSeparator" w:id="0">
    <w:p w:rsidR="0092484A" w:rsidRDefault="0092484A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17D59"/>
    <w:rsid w:val="00021DA9"/>
    <w:rsid w:val="00044E45"/>
    <w:rsid w:val="000610B4"/>
    <w:rsid w:val="00080718"/>
    <w:rsid w:val="000902C2"/>
    <w:rsid w:val="00090848"/>
    <w:rsid w:val="00097D42"/>
    <w:rsid w:val="00107BE7"/>
    <w:rsid w:val="0011198F"/>
    <w:rsid w:val="00150584"/>
    <w:rsid w:val="00185F50"/>
    <w:rsid w:val="001864BB"/>
    <w:rsid w:val="001A3387"/>
    <w:rsid w:val="001A5400"/>
    <w:rsid w:val="001D4720"/>
    <w:rsid w:val="0025610B"/>
    <w:rsid w:val="0025734C"/>
    <w:rsid w:val="002A5931"/>
    <w:rsid w:val="002A762B"/>
    <w:rsid w:val="002D5D73"/>
    <w:rsid w:val="002E5E50"/>
    <w:rsid w:val="0030642A"/>
    <w:rsid w:val="0035008F"/>
    <w:rsid w:val="00354BC0"/>
    <w:rsid w:val="00362AD7"/>
    <w:rsid w:val="003672C0"/>
    <w:rsid w:val="00371170"/>
    <w:rsid w:val="0038568F"/>
    <w:rsid w:val="003A244B"/>
    <w:rsid w:val="003C6B98"/>
    <w:rsid w:val="003D2433"/>
    <w:rsid w:val="003E1D9E"/>
    <w:rsid w:val="003F7DB8"/>
    <w:rsid w:val="004825EF"/>
    <w:rsid w:val="004B20E4"/>
    <w:rsid w:val="004E2F88"/>
    <w:rsid w:val="005109DE"/>
    <w:rsid w:val="0052433E"/>
    <w:rsid w:val="005A2DAA"/>
    <w:rsid w:val="005B1A57"/>
    <w:rsid w:val="005B2025"/>
    <w:rsid w:val="005B6FC0"/>
    <w:rsid w:val="005B755B"/>
    <w:rsid w:val="005F6E9B"/>
    <w:rsid w:val="0060268A"/>
    <w:rsid w:val="00616C31"/>
    <w:rsid w:val="00661537"/>
    <w:rsid w:val="006615A2"/>
    <w:rsid w:val="006851E7"/>
    <w:rsid w:val="006A01D1"/>
    <w:rsid w:val="006A1104"/>
    <w:rsid w:val="006B7C32"/>
    <w:rsid w:val="00712314"/>
    <w:rsid w:val="00714E02"/>
    <w:rsid w:val="0071675B"/>
    <w:rsid w:val="007200D1"/>
    <w:rsid w:val="00725294"/>
    <w:rsid w:val="00726882"/>
    <w:rsid w:val="0076299A"/>
    <w:rsid w:val="007667AF"/>
    <w:rsid w:val="00783D2F"/>
    <w:rsid w:val="007B3C9E"/>
    <w:rsid w:val="008103B0"/>
    <w:rsid w:val="008121A2"/>
    <w:rsid w:val="00814FFC"/>
    <w:rsid w:val="00826598"/>
    <w:rsid w:val="00855ECB"/>
    <w:rsid w:val="008714C7"/>
    <w:rsid w:val="008A3EA1"/>
    <w:rsid w:val="0092484A"/>
    <w:rsid w:val="0095272A"/>
    <w:rsid w:val="009622B8"/>
    <w:rsid w:val="00973FD5"/>
    <w:rsid w:val="009834BE"/>
    <w:rsid w:val="009A35A7"/>
    <w:rsid w:val="009A4B77"/>
    <w:rsid w:val="009D2CA2"/>
    <w:rsid w:val="009D4AF5"/>
    <w:rsid w:val="009E6ADF"/>
    <w:rsid w:val="009F0DDA"/>
    <w:rsid w:val="00A07044"/>
    <w:rsid w:val="00A30CA4"/>
    <w:rsid w:val="00A3455D"/>
    <w:rsid w:val="00A34FB5"/>
    <w:rsid w:val="00A46517"/>
    <w:rsid w:val="00A51A9E"/>
    <w:rsid w:val="00A61465"/>
    <w:rsid w:val="00B13B2F"/>
    <w:rsid w:val="00B17E21"/>
    <w:rsid w:val="00B31858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E3EC2"/>
    <w:rsid w:val="00C048CC"/>
    <w:rsid w:val="00C25F96"/>
    <w:rsid w:val="00C33E67"/>
    <w:rsid w:val="00C540AE"/>
    <w:rsid w:val="00C6487A"/>
    <w:rsid w:val="00C94BBE"/>
    <w:rsid w:val="00CA58F8"/>
    <w:rsid w:val="00D260ED"/>
    <w:rsid w:val="00D66628"/>
    <w:rsid w:val="00D72276"/>
    <w:rsid w:val="00D862B9"/>
    <w:rsid w:val="00D916DF"/>
    <w:rsid w:val="00DB650D"/>
    <w:rsid w:val="00DF4A7A"/>
    <w:rsid w:val="00E3508E"/>
    <w:rsid w:val="00E40B97"/>
    <w:rsid w:val="00E77D63"/>
    <w:rsid w:val="00EB12C0"/>
    <w:rsid w:val="00ED542D"/>
    <w:rsid w:val="00EF1AF2"/>
    <w:rsid w:val="00EF256E"/>
    <w:rsid w:val="00EF3060"/>
    <w:rsid w:val="00F02868"/>
    <w:rsid w:val="00F36A80"/>
    <w:rsid w:val="00F42135"/>
    <w:rsid w:val="00F54DAE"/>
    <w:rsid w:val="00F60D58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11</cp:revision>
  <cp:lastPrinted>2018-12-14T09:16:00Z</cp:lastPrinted>
  <dcterms:created xsi:type="dcterms:W3CDTF">2018-10-05T07:54:00Z</dcterms:created>
  <dcterms:modified xsi:type="dcterms:W3CDTF">2019-04-04T08:12:00Z</dcterms:modified>
</cp:coreProperties>
</file>